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59319F">
        <w:rPr>
          <w:rFonts w:ascii="Times New Roman" w:hAnsi="Times New Roman" w:cs="Times New Roman"/>
          <w:sz w:val="28"/>
          <w:szCs w:val="28"/>
          <w:u w:val="single"/>
        </w:rPr>
        <w:t>Лебедев Владислав Сергеевич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319F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302E0-4666-42EC-96DC-5281E9AF7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2020-04-24T11:37:00Z</dcterms:modified>
</cp:coreProperties>
</file>